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277A7" w14:textId="5FD52643" w:rsidR="00D645AB" w:rsidRPr="00A01AFD" w:rsidRDefault="00A01AFD" w:rsidP="00A01AFD">
      <w:pPr>
        <w:widowControl/>
        <w:shd w:val="clear" w:color="auto" w:fill="FFFFFF"/>
        <w:spacing w:line="420" w:lineRule="atLeast"/>
        <w:jc w:val="left"/>
        <w:outlineLvl w:val="0"/>
        <w:rPr>
          <w:rFonts w:ascii="仿宋" w:eastAsia="仿宋" w:hAnsi="仿宋" w:cs="宋体" w:hint="eastAsia"/>
          <w:b/>
          <w:bCs/>
          <w:kern w:val="36"/>
          <w:sz w:val="28"/>
          <w:szCs w:val="28"/>
          <w14:ligatures w14:val="none"/>
        </w:rPr>
      </w:pPr>
      <w:r w:rsidRPr="00A01AFD">
        <w:rPr>
          <w:rFonts w:ascii="仿宋" w:eastAsia="仿宋" w:hAnsi="仿宋" w:cs="宋体" w:hint="eastAsia"/>
          <w:b/>
          <w:bCs/>
          <w:kern w:val="36"/>
          <w:sz w:val="28"/>
          <w:szCs w:val="28"/>
          <w14:ligatures w14:val="none"/>
        </w:rPr>
        <w:t>附件5</w:t>
      </w:r>
    </w:p>
    <w:p w14:paraId="77FC89BD" w14:textId="77438543" w:rsidR="00D645AB" w:rsidRDefault="00A01AFD" w:rsidP="004F1BF9">
      <w:pPr>
        <w:widowControl/>
        <w:shd w:val="clear" w:color="auto" w:fill="FFFFFF"/>
        <w:spacing w:afterLines="50" w:after="156" w:line="540" w:lineRule="atLeast"/>
        <w:jc w:val="center"/>
        <w:rPr>
          <w:rFonts w:ascii="仿宋" w:eastAsia="仿宋" w:hAnsi="仿宋" w:cs="Arial" w:hint="eastAsia"/>
          <w:b/>
          <w:bCs/>
          <w:color w:val="333333"/>
          <w:kern w:val="0"/>
          <w:sz w:val="32"/>
          <w:szCs w:val="32"/>
          <w14:ligatures w14:val="none"/>
        </w:rPr>
      </w:pPr>
      <w:r w:rsidRPr="004F1BF9">
        <w:rPr>
          <w:rFonts w:ascii="仿宋" w:eastAsia="仿宋" w:hAnsi="仿宋" w:cs="Arial" w:hint="eastAsia"/>
          <w:b/>
          <w:bCs/>
          <w:color w:val="333333"/>
          <w:kern w:val="0"/>
          <w:sz w:val="32"/>
          <w:szCs w:val="32"/>
          <w14:ligatures w14:val="none"/>
        </w:rPr>
        <w:t>2025-2026学年各院奖学金推荐名额控制数</w:t>
      </w:r>
    </w:p>
    <w:p w14:paraId="6CDFBE33" w14:textId="7CF5BFB4" w:rsidR="004F1BF9" w:rsidRPr="004F1BF9" w:rsidRDefault="004F1BF9" w:rsidP="004F1BF9">
      <w:pPr>
        <w:widowControl/>
        <w:shd w:val="clear" w:color="auto" w:fill="FFFFFF"/>
        <w:spacing w:beforeLines="50" w:before="156" w:afterLines="50" w:after="156" w:line="540" w:lineRule="atLeast"/>
        <w:ind w:firstLineChars="200" w:firstLine="640"/>
        <w:jc w:val="left"/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</w:pPr>
      <w:r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  <w:t>根据</w:t>
      </w:r>
      <w:r w:rsidRPr="004F1BF9">
        <w:rPr>
          <w:rFonts w:ascii="仿宋" w:eastAsia="仿宋" w:hAnsi="仿宋" w:cs="Arial"/>
          <w:color w:val="333333"/>
          <w:kern w:val="0"/>
          <w:sz w:val="32"/>
          <w:szCs w:val="32"/>
          <w14:ligatures w14:val="none"/>
        </w:rPr>
        <w:t>《南京审计大学金审学院优秀学生奖学金评定办法》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  <w:t>相关要求，</w:t>
      </w:r>
      <w:r w:rsidRPr="004F1BF9">
        <w:rPr>
          <w:rFonts w:ascii="仿宋" w:eastAsia="仿宋" w:hAnsi="仿宋" w:cs="Arial"/>
          <w:color w:val="333333"/>
          <w:kern w:val="0"/>
          <w:sz w:val="32"/>
          <w:szCs w:val="32"/>
          <w14:ligatures w14:val="none"/>
        </w:rPr>
        <w:t>特、一、二、三等奖获奖人数占学生人数比例为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  <w:t>1</w:t>
      </w:r>
      <w:r w:rsidRPr="004F1BF9">
        <w:rPr>
          <w:rFonts w:ascii="仿宋" w:eastAsia="仿宋" w:hAnsi="仿宋" w:cs="Arial"/>
          <w:color w:val="333333"/>
          <w:kern w:val="0"/>
          <w:sz w:val="32"/>
          <w:szCs w:val="32"/>
          <w14:ligatures w14:val="none"/>
        </w:rPr>
        <w:t>%、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  <w:t>3</w:t>
      </w:r>
      <w:r w:rsidRPr="004F1BF9">
        <w:rPr>
          <w:rFonts w:ascii="仿宋" w:eastAsia="仿宋" w:hAnsi="仿宋" w:cs="Arial"/>
          <w:color w:val="333333"/>
          <w:kern w:val="0"/>
          <w:sz w:val="32"/>
          <w:szCs w:val="32"/>
          <w14:ligatures w14:val="none"/>
        </w:rPr>
        <w:t>%、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  <w:t>8</w:t>
      </w:r>
      <w:r w:rsidRPr="004F1BF9">
        <w:rPr>
          <w:rFonts w:ascii="仿宋" w:eastAsia="仿宋" w:hAnsi="仿宋" w:cs="Arial"/>
          <w:color w:val="333333"/>
          <w:kern w:val="0"/>
          <w:sz w:val="32"/>
          <w:szCs w:val="32"/>
          <w14:ligatures w14:val="none"/>
        </w:rPr>
        <w:t>%、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  <w:t>18</w:t>
      </w:r>
      <w:r w:rsidRPr="004F1BF9">
        <w:rPr>
          <w:rFonts w:ascii="仿宋" w:eastAsia="仿宋" w:hAnsi="仿宋" w:cs="Arial"/>
          <w:color w:val="333333"/>
          <w:kern w:val="0"/>
          <w:sz w:val="32"/>
          <w:szCs w:val="32"/>
          <w14:ligatures w14:val="none"/>
        </w:rPr>
        <w:t>%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  <w:t>（实验班比例</w:t>
      </w:r>
      <w:r w:rsidRPr="000F1235">
        <w:rPr>
          <w:rFonts w:ascii="仿宋" w:eastAsia="仿宋" w:hAnsi="仿宋" w:cs="Arial" w:hint="eastAsia"/>
          <w:color w:val="333333"/>
          <w:sz w:val="32"/>
          <w:szCs w:val="32"/>
          <w14:ligatures w14:val="none"/>
        </w:rPr>
        <w:t>2%、5%、10%、20%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  <w:t>），结合各院2025-2026学期在</w:t>
      </w:r>
      <w:bookmarkStart w:id="0" w:name="OLE_LINK4"/>
      <w:r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  <w:t>校</w:t>
      </w:r>
      <w:bookmarkEnd w:id="0"/>
      <w:r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  <w:t>生人数，具体</w:t>
      </w:r>
      <w:r w:rsidRPr="004F1BF9">
        <w:rPr>
          <w:rFonts w:ascii="仿宋" w:eastAsia="仿宋" w:hAnsi="仿宋" w:cs="Arial"/>
          <w:color w:val="333333"/>
          <w:kern w:val="0"/>
          <w:sz w:val="32"/>
          <w:szCs w:val="32"/>
          <w14:ligatures w14:val="none"/>
        </w:rPr>
        <w:t>推荐名额控制数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  <w:t>参照下表：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98"/>
        <w:gridCol w:w="2376"/>
        <w:gridCol w:w="936"/>
        <w:gridCol w:w="698"/>
        <w:gridCol w:w="939"/>
        <w:gridCol w:w="939"/>
        <w:gridCol w:w="939"/>
        <w:gridCol w:w="939"/>
      </w:tblGrid>
      <w:tr w:rsidR="004F1BF9" w:rsidRPr="004F1BF9" w14:paraId="7F891E64" w14:textId="77777777" w:rsidTr="004F1BF9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8D887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7A5E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14:ligatures w14:val="none"/>
              </w:rPr>
              <w:t>学院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A093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14:ligatures w14:val="none"/>
              </w:rPr>
              <w:t>类型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12BCC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14:ligatures w14:val="none"/>
              </w:rPr>
              <w:t>人数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A2FD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14:ligatures w14:val="none"/>
              </w:rPr>
              <w:t>可推荐名额数</w:t>
            </w:r>
          </w:p>
        </w:tc>
      </w:tr>
      <w:tr w:rsidR="004F1BF9" w:rsidRPr="004F1BF9" w14:paraId="6FC0730F" w14:textId="77777777" w:rsidTr="004F1BF9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EEBE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D825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FD93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2CD17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2B949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14:ligatures w14:val="none"/>
              </w:rPr>
              <w:t>特等奖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AD566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14:ligatures w14:val="none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98684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14:ligatures w14:val="none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A60CD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14:ligatures w14:val="none"/>
              </w:rPr>
              <w:t>三等奖</w:t>
            </w:r>
          </w:p>
        </w:tc>
      </w:tr>
      <w:tr w:rsidR="004F1BF9" w:rsidRPr="004F1BF9" w14:paraId="572F33F4" w14:textId="77777777" w:rsidTr="004F1BF9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AF77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3809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审计学院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91930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普通班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83BB2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1025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72634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1938C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64909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CBCAD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185 </w:t>
            </w:r>
          </w:p>
        </w:tc>
      </w:tr>
      <w:tr w:rsidR="004F1BF9" w:rsidRPr="004F1BF9" w14:paraId="6C923819" w14:textId="77777777" w:rsidTr="004F1BF9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0230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D084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D331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实验班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CE83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58C6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82029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6AF7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5672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56 </w:t>
            </w:r>
          </w:p>
        </w:tc>
      </w:tr>
      <w:tr w:rsidR="004F1BF9" w:rsidRPr="004F1BF9" w14:paraId="5CD53B33" w14:textId="77777777" w:rsidTr="004F1BF9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F127D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258B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会计学院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E2110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普通班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714F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1484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B28E2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C3CF2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D766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119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6227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267 </w:t>
            </w:r>
          </w:p>
        </w:tc>
      </w:tr>
      <w:tr w:rsidR="004F1BF9" w:rsidRPr="004F1BF9" w14:paraId="1AAE209B" w14:textId="77777777" w:rsidTr="004F1BF9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CE9B1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2728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10D1C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实验班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0D45F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01B4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23ED0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0A639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5D1CA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41 </w:t>
            </w:r>
          </w:p>
        </w:tc>
      </w:tr>
      <w:tr w:rsidR="004F1BF9" w:rsidRPr="004F1BF9" w14:paraId="0EB1063A" w14:textId="77777777" w:rsidTr="004F1BF9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59534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9BCE4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金融与经济学院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037DE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普通班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C0C99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1381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C3854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9B3FA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A3FE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2890F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249 </w:t>
            </w:r>
          </w:p>
        </w:tc>
      </w:tr>
      <w:tr w:rsidR="004F1BF9" w:rsidRPr="004F1BF9" w14:paraId="3758424C" w14:textId="77777777" w:rsidTr="004F1BF9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A9A0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2EB3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C5F1E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实验班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9F6C9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D64A4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AEFE0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1276F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2BCF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26 </w:t>
            </w:r>
          </w:p>
        </w:tc>
      </w:tr>
      <w:tr w:rsidR="004F1BF9" w:rsidRPr="004F1BF9" w14:paraId="2D3B4FBE" w14:textId="77777777" w:rsidTr="004F1BF9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42D0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07A6C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管理学院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57E5E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普通班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D9CA9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FE84A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F6A79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48D16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79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53267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179 </w:t>
            </w:r>
          </w:p>
        </w:tc>
      </w:tr>
      <w:tr w:rsidR="004F1BF9" w:rsidRPr="004F1BF9" w14:paraId="313B7C52" w14:textId="77777777" w:rsidTr="004F1BF9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F9F3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7B585" w14:textId="77777777" w:rsidR="004F1BF9" w:rsidRPr="004F1BF9" w:rsidRDefault="004F1BF9" w:rsidP="004F1BF9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B8BC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实验班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E30AD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E3F73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5207A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BD259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154B4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20 </w:t>
            </w:r>
          </w:p>
        </w:tc>
      </w:tr>
      <w:tr w:rsidR="004F1BF9" w:rsidRPr="004F1BF9" w14:paraId="49661F68" w14:textId="77777777" w:rsidTr="004F1BF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D243D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418D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信息科学与工程学院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8EFE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普通班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852ED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1216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2180D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18F4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2677D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9184E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219 </w:t>
            </w:r>
          </w:p>
        </w:tc>
      </w:tr>
      <w:tr w:rsidR="004F1BF9" w:rsidRPr="004F1BF9" w14:paraId="37B88037" w14:textId="77777777" w:rsidTr="004F1BF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FC606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CCDF0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教师教育学院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5507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普通班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CF51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369F9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5172D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6E926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B1B70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53 </w:t>
            </w:r>
          </w:p>
        </w:tc>
      </w:tr>
      <w:tr w:rsidR="004F1BF9" w:rsidRPr="004F1BF9" w14:paraId="08485E93" w14:textId="77777777" w:rsidTr="004F1BF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B807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B4D50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艺术设计学院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1BCDE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普通班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7837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1731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A4404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02F9D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52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F4B90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2AF9F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312 </w:t>
            </w:r>
          </w:p>
        </w:tc>
      </w:tr>
      <w:tr w:rsidR="004F1BF9" w:rsidRPr="004F1BF9" w14:paraId="2B4ECE09" w14:textId="77777777" w:rsidTr="004F1BF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0F1E3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C6C0E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国际教育学院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A1FB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普通班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F8606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56627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CB51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B314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E646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64 </w:t>
            </w:r>
          </w:p>
        </w:tc>
      </w:tr>
      <w:tr w:rsidR="004F1BF9" w:rsidRPr="004F1BF9" w14:paraId="536F7478" w14:textId="77777777" w:rsidTr="004F1BF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30A76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50683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康养学院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7D1E4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普通班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BECDE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B0711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124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93EC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A446B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 xml:space="preserve">16 </w:t>
            </w:r>
          </w:p>
        </w:tc>
      </w:tr>
      <w:tr w:rsidR="004F1BF9" w:rsidRPr="004F1BF9" w14:paraId="6F5FB666" w14:textId="77777777" w:rsidTr="004F1BF9">
        <w:trPr>
          <w:trHeight w:val="285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3F0E4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合计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D4334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9287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7FCC8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944CB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10C2A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CA12B" w14:textId="77777777" w:rsidR="004F1BF9" w:rsidRPr="004F1BF9" w:rsidRDefault="004F1BF9" w:rsidP="004F1BF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</w:pPr>
            <w:r w:rsidRPr="004F1BF9">
              <w:rPr>
                <w:rFonts w:ascii="仿宋" w:eastAsia="仿宋" w:hAnsi="仿宋" w:cs="宋体"/>
                <w:kern w:val="0"/>
                <w:sz w:val="24"/>
                <w:szCs w:val="24"/>
                <w14:ligatures w14:val="none"/>
              </w:rPr>
              <w:t>1687</w:t>
            </w:r>
          </w:p>
        </w:tc>
      </w:tr>
    </w:tbl>
    <w:p w14:paraId="3BF2B017" w14:textId="73504CBD" w:rsidR="00A01AFD" w:rsidRPr="004F1BF9" w:rsidRDefault="00A01AFD" w:rsidP="005E2BED">
      <w:pPr>
        <w:widowControl/>
        <w:shd w:val="clear" w:color="auto" w:fill="FFFFFF"/>
        <w:spacing w:beforeLines="50" w:before="156" w:line="540" w:lineRule="atLeast"/>
        <w:jc w:val="left"/>
        <w:rPr>
          <w:rFonts w:ascii="仿宋" w:eastAsia="仿宋" w:hAnsi="仿宋" w:cs="Arial" w:hint="eastAsia"/>
          <w:color w:val="333333"/>
          <w:kern w:val="0"/>
          <w:sz w:val="32"/>
          <w:szCs w:val="32"/>
          <w14:ligatures w14:val="none"/>
        </w:rPr>
      </w:pPr>
    </w:p>
    <w:sectPr w:rsidR="00A01AFD" w:rsidRPr="004F1B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60FB1" w14:textId="77777777" w:rsidR="006D5CC7" w:rsidRDefault="006D5CC7" w:rsidP="009E7138">
      <w:pPr>
        <w:rPr>
          <w:rFonts w:hint="eastAsia"/>
        </w:rPr>
      </w:pPr>
      <w:r>
        <w:separator/>
      </w:r>
    </w:p>
  </w:endnote>
  <w:endnote w:type="continuationSeparator" w:id="0">
    <w:p w14:paraId="1E9ABE9A" w14:textId="77777777" w:rsidR="006D5CC7" w:rsidRDefault="006D5CC7" w:rsidP="009E713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D5C2E" w14:textId="77777777" w:rsidR="006D5CC7" w:rsidRDefault="006D5CC7" w:rsidP="009E7138">
      <w:pPr>
        <w:rPr>
          <w:rFonts w:hint="eastAsia"/>
        </w:rPr>
      </w:pPr>
      <w:r>
        <w:separator/>
      </w:r>
    </w:p>
  </w:footnote>
  <w:footnote w:type="continuationSeparator" w:id="0">
    <w:p w14:paraId="69B9CC0F" w14:textId="77777777" w:rsidR="006D5CC7" w:rsidRDefault="006D5CC7" w:rsidP="009E713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c5NjdiYjFhZWQ4ZWIwY2VmZDY2NDI4M2RjMzEyNjQifQ=="/>
  </w:docVars>
  <w:rsids>
    <w:rsidRoot w:val="002B6AD0"/>
    <w:rsid w:val="00024F29"/>
    <w:rsid w:val="00037109"/>
    <w:rsid w:val="0005317C"/>
    <w:rsid w:val="0005507B"/>
    <w:rsid w:val="000718FE"/>
    <w:rsid w:val="000828A7"/>
    <w:rsid w:val="000B0EAD"/>
    <w:rsid w:val="000B10E4"/>
    <w:rsid w:val="000D2320"/>
    <w:rsid w:val="000E5E91"/>
    <w:rsid w:val="000F1235"/>
    <w:rsid w:val="000F25FB"/>
    <w:rsid w:val="000F2BBB"/>
    <w:rsid w:val="000F5649"/>
    <w:rsid w:val="00100ECF"/>
    <w:rsid w:val="0011378F"/>
    <w:rsid w:val="00116072"/>
    <w:rsid w:val="00144B1D"/>
    <w:rsid w:val="00155D26"/>
    <w:rsid w:val="0017350B"/>
    <w:rsid w:val="0018108E"/>
    <w:rsid w:val="001948A7"/>
    <w:rsid w:val="001A0A55"/>
    <w:rsid w:val="001A2F79"/>
    <w:rsid w:val="001D3775"/>
    <w:rsid w:val="001F4FD9"/>
    <w:rsid w:val="00207EED"/>
    <w:rsid w:val="00225F2C"/>
    <w:rsid w:val="0023195D"/>
    <w:rsid w:val="002545C1"/>
    <w:rsid w:val="00263AF6"/>
    <w:rsid w:val="00277EF5"/>
    <w:rsid w:val="002A273A"/>
    <w:rsid w:val="002B6AD0"/>
    <w:rsid w:val="002C6EFD"/>
    <w:rsid w:val="00307680"/>
    <w:rsid w:val="00310D5B"/>
    <w:rsid w:val="00312CFD"/>
    <w:rsid w:val="003318FC"/>
    <w:rsid w:val="00336632"/>
    <w:rsid w:val="003479F6"/>
    <w:rsid w:val="00397CE6"/>
    <w:rsid w:val="003A7F76"/>
    <w:rsid w:val="003D4C53"/>
    <w:rsid w:val="003F12B2"/>
    <w:rsid w:val="003F31E2"/>
    <w:rsid w:val="003F58BE"/>
    <w:rsid w:val="004002C9"/>
    <w:rsid w:val="0040662B"/>
    <w:rsid w:val="004239E4"/>
    <w:rsid w:val="00447821"/>
    <w:rsid w:val="0045072E"/>
    <w:rsid w:val="00455CFF"/>
    <w:rsid w:val="00493C5C"/>
    <w:rsid w:val="004B5345"/>
    <w:rsid w:val="004C1B69"/>
    <w:rsid w:val="004C2446"/>
    <w:rsid w:val="004D3D85"/>
    <w:rsid w:val="004D53C9"/>
    <w:rsid w:val="004F12CB"/>
    <w:rsid w:val="004F1BF9"/>
    <w:rsid w:val="00505895"/>
    <w:rsid w:val="00507AE4"/>
    <w:rsid w:val="00514208"/>
    <w:rsid w:val="00531D35"/>
    <w:rsid w:val="00547D1D"/>
    <w:rsid w:val="00551DB8"/>
    <w:rsid w:val="005553EC"/>
    <w:rsid w:val="00562668"/>
    <w:rsid w:val="00567063"/>
    <w:rsid w:val="00581609"/>
    <w:rsid w:val="005876A0"/>
    <w:rsid w:val="00587BC0"/>
    <w:rsid w:val="005B4FEA"/>
    <w:rsid w:val="005C318F"/>
    <w:rsid w:val="005C4CB2"/>
    <w:rsid w:val="005E02A2"/>
    <w:rsid w:val="005E0F91"/>
    <w:rsid w:val="005E2BED"/>
    <w:rsid w:val="005E6912"/>
    <w:rsid w:val="00610EE4"/>
    <w:rsid w:val="006170D3"/>
    <w:rsid w:val="00621343"/>
    <w:rsid w:val="006245D2"/>
    <w:rsid w:val="00635D87"/>
    <w:rsid w:val="00636FFF"/>
    <w:rsid w:val="00642540"/>
    <w:rsid w:val="006463FC"/>
    <w:rsid w:val="00662951"/>
    <w:rsid w:val="00672058"/>
    <w:rsid w:val="00693D4E"/>
    <w:rsid w:val="006A0C79"/>
    <w:rsid w:val="006D2E45"/>
    <w:rsid w:val="006D5CC7"/>
    <w:rsid w:val="00705424"/>
    <w:rsid w:val="00720080"/>
    <w:rsid w:val="00723AAC"/>
    <w:rsid w:val="00730B99"/>
    <w:rsid w:val="00741828"/>
    <w:rsid w:val="00747F38"/>
    <w:rsid w:val="007504EA"/>
    <w:rsid w:val="007615C3"/>
    <w:rsid w:val="0076485E"/>
    <w:rsid w:val="00784A2E"/>
    <w:rsid w:val="00785CBE"/>
    <w:rsid w:val="00786B4C"/>
    <w:rsid w:val="007A74AC"/>
    <w:rsid w:val="007B302D"/>
    <w:rsid w:val="007D3B3C"/>
    <w:rsid w:val="007D55C6"/>
    <w:rsid w:val="007D7305"/>
    <w:rsid w:val="007E217B"/>
    <w:rsid w:val="007E7521"/>
    <w:rsid w:val="007F7F75"/>
    <w:rsid w:val="00831290"/>
    <w:rsid w:val="008620B3"/>
    <w:rsid w:val="0086257E"/>
    <w:rsid w:val="00882080"/>
    <w:rsid w:val="008C6F28"/>
    <w:rsid w:val="008C76AA"/>
    <w:rsid w:val="00927600"/>
    <w:rsid w:val="0094458E"/>
    <w:rsid w:val="00944BED"/>
    <w:rsid w:val="009538DC"/>
    <w:rsid w:val="00983829"/>
    <w:rsid w:val="00996C82"/>
    <w:rsid w:val="009A07D6"/>
    <w:rsid w:val="009A114C"/>
    <w:rsid w:val="009C4743"/>
    <w:rsid w:val="009D5C28"/>
    <w:rsid w:val="009E7138"/>
    <w:rsid w:val="00A01AFD"/>
    <w:rsid w:val="00A07191"/>
    <w:rsid w:val="00A14B57"/>
    <w:rsid w:val="00A52214"/>
    <w:rsid w:val="00A653CC"/>
    <w:rsid w:val="00A74F1A"/>
    <w:rsid w:val="00A826E6"/>
    <w:rsid w:val="00AA2B05"/>
    <w:rsid w:val="00AB47A9"/>
    <w:rsid w:val="00AC6664"/>
    <w:rsid w:val="00AD7A8A"/>
    <w:rsid w:val="00AE2B74"/>
    <w:rsid w:val="00B072F5"/>
    <w:rsid w:val="00B31BB2"/>
    <w:rsid w:val="00B47F3F"/>
    <w:rsid w:val="00B518B8"/>
    <w:rsid w:val="00B82967"/>
    <w:rsid w:val="00B934CA"/>
    <w:rsid w:val="00BA26CD"/>
    <w:rsid w:val="00BB188A"/>
    <w:rsid w:val="00BC1D0C"/>
    <w:rsid w:val="00BD17D8"/>
    <w:rsid w:val="00BE53D5"/>
    <w:rsid w:val="00C128B1"/>
    <w:rsid w:val="00C35C04"/>
    <w:rsid w:val="00C4350D"/>
    <w:rsid w:val="00C44ACE"/>
    <w:rsid w:val="00C565A1"/>
    <w:rsid w:val="00C60B21"/>
    <w:rsid w:val="00C82276"/>
    <w:rsid w:val="00C93327"/>
    <w:rsid w:val="00C93356"/>
    <w:rsid w:val="00C9495C"/>
    <w:rsid w:val="00C97DE1"/>
    <w:rsid w:val="00CA33BE"/>
    <w:rsid w:val="00CA3BE7"/>
    <w:rsid w:val="00CD3958"/>
    <w:rsid w:val="00D11F55"/>
    <w:rsid w:val="00D164FB"/>
    <w:rsid w:val="00D211F7"/>
    <w:rsid w:val="00D546AC"/>
    <w:rsid w:val="00D611D5"/>
    <w:rsid w:val="00D645AB"/>
    <w:rsid w:val="00D86903"/>
    <w:rsid w:val="00D97857"/>
    <w:rsid w:val="00DB2486"/>
    <w:rsid w:val="00DB5CD8"/>
    <w:rsid w:val="00DE1A22"/>
    <w:rsid w:val="00DE3789"/>
    <w:rsid w:val="00DE6CFB"/>
    <w:rsid w:val="00DF3205"/>
    <w:rsid w:val="00E137BC"/>
    <w:rsid w:val="00E36364"/>
    <w:rsid w:val="00E448FD"/>
    <w:rsid w:val="00E50052"/>
    <w:rsid w:val="00E571FD"/>
    <w:rsid w:val="00E7190D"/>
    <w:rsid w:val="00E729B8"/>
    <w:rsid w:val="00E8702B"/>
    <w:rsid w:val="00E9147C"/>
    <w:rsid w:val="00E97911"/>
    <w:rsid w:val="00EA2F4F"/>
    <w:rsid w:val="00EB5B2D"/>
    <w:rsid w:val="00ED0822"/>
    <w:rsid w:val="00EE2F98"/>
    <w:rsid w:val="00EF0C95"/>
    <w:rsid w:val="00F13D39"/>
    <w:rsid w:val="00F324AE"/>
    <w:rsid w:val="00F454DA"/>
    <w:rsid w:val="00F46225"/>
    <w:rsid w:val="00F74275"/>
    <w:rsid w:val="00F76F1F"/>
    <w:rsid w:val="00F940EF"/>
    <w:rsid w:val="00FC1A0C"/>
    <w:rsid w:val="00FC2E25"/>
    <w:rsid w:val="00FD642C"/>
    <w:rsid w:val="00FE259E"/>
    <w:rsid w:val="00FE6876"/>
    <w:rsid w:val="00FF2110"/>
    <w:rsid w:val="00FF57BF"/>
    <w:rsid w:val="05A4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3F1CA"/>
  <w15:docId w15:val="{A7D62019-2ECF-461C-99E5-D0DA0146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f0">
    <w:name w:val="Normal (Web)"/>
    <w:basedOn w:val="a"/>
    <w:rsid w:val="000F1235"/>
    <w:pPr>
      <w:widowControl/>
      <w:spacing w:before="100" w:beforeAutospacing="1" w:after="100" w:afterAutospacing="1"/>
      <w:jc w:val="left"/>
    </w:pPr>
    <w:rPr>
      <w:rFonts w:ascii="宋体" w:eastAsia="宋体" w:hAnsi="Times New Roman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miles niu</cp:lastModifiedBy>
  <cp:revision>43</cp:revision>
  <dcterms:created xsi:type="dcterms:W3CDTF">2024-08-26T08:48:00Z</dcterms:created>
  <dcterms:modified xsi:type="dcterms:W3CDTF">2026-10-23T06:58:00Z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C7E4F9EF7CD847FFA586EC1A63CCEA17_12</vt:lpwstr>
  </property>
</Properties>
</file>